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D3813" w14:textId="51BE0FF0" w:rsidR="00C736FC" w:rsidRPr="00145095" w:rsidRDefault="00145095" w:rsidP="00145095">
      <w:pPr>
        <w:jc w:val="center"/>
        <w:rPr>
          <w:b/>
          <w:bCs/>
          <w:sz w:val="32"/>
          <w:szCs w:val="32"/>
        </w:rPr>
      </w:pPr>
      <w:r w:rsidRPr="00145095">
        <w:rPr>
          <w:b/>
          <w:bCs/>
          <w:sz w:val="32"/>
          <w:szCs w:val="32"/>
        </w:rPr>
        <w:t>SHELBY COUNTY</w:t>
      </w:r>
    </w:p>
    <w:p w14:paraId="6E9D69DD" w14:textId="4B2B3614" w:rsidR="00145095" w:rsidRDefault="00145095" w:rsidP="00145095">
      <w:pPr>
        <w:jc w:val="center"/>
        <w:rPr>
          <w:b/>
          <w:bCs/>
          <w:sz w:val="32"/>
          <w:szCs w:val="32"/>
        </w:rPr>
      </w:pPr>
      <w:r w:rsidRPr="00145095">
        <w:rPr>
          <w:b/>
          <w:bCs/>
          <w:sz w:val="32"/>
          <w:szCs w:val="32"/>
        </w:rPr>
        <w:t>EMPLOYMENT OPPORTUNITY</w:t>
      </w:r>
    </w:p>
    <w:p w14:paraId="7E4A4A32" w14:textId="73E7D6CF" w:rsidR="00145095" w:rsidRDefault="00145095">
      <w:r w:rsidRPr="00145095">
        <w:rPr>
          <w:b/>
          <w:bCs/>
        </w:rPr>
        <w:t>Job Title:</w:t>
      </w:r>
      <w:r>
        <w:tab/>
        <w:t xml:space="preserve">Assistant County Auditor </w:t>
      </w:r>
      <w:r w:rsidR="00EB7F4E">
        <w:t xml:space="preserve"> </w:t>
      </w:r>
    </w:p>
    <w:p w14:paraId="624F77A1" w14:textId="31F0D8CD" w:rsidR="00145095" w:rsidRDefault="00145095">
      <w:r w:rsidRPr="00145095">
        <w:rPr>
          <w:b/>
          <w:bCs/>
        </w:rPr>
        <w:t>Department:</w:t>
      </w:r>
      <w:r>
        <w:tab/>
        <w:t>County Auditor</w:t>
      </w:r>
    </w:p>
    <w:p w14:paraId="1F752D60" w14:textId="45EBA761" w:rsidR="00145095" w:rsidRPr="0083626B" w:rsidRDefault="00145095">
      <w:pPr>
        <w:rPr>
          <w:b/>
          <w:bCs/>
        </w:rPr>
      </w:pPr>
      <w:r w:rsidRPr="0083626B">
        <w:rPr>
          <w:b/>
          <w:bCs/>
        </w:rPr>
        <w:t>Annual Salary:</w:t>
      </w:r>
      <w:r w:rsidR="00455CB4">
        <w:rPr>
          <w:b/>
          <w:bCs/>
        </w:rPr>
        <w:tab/>
      </w:r>
      <w:r w:rsidR="00455CB4" w:rsidRPr="00455CB4">
        <w:t>$4</w:t>
      </w:r>
      <w:r w:rsidR="000772DF">
        <w:t>0</w:t>
      </w:r>
      <w:r w:rsidR="00455CB4" w:rsidRPr="00455CB4">
        <w:t>K - $50K</w:t>
      </w:r>
      <w:r w:rsidR="00455CB4">
        <w:rPr>
          <w:b/>
          <w:bCs/>
        </w:rPr>
        <w:t xml:space="preserve"> </w:t>
      </w:r>
    </w:p>
    <w:p w14:paraId="6DAB1EF1" w14:textId="6291BB4F" w:rsidR="00145095" w:rsidRPr="0083626B" w:rsidRDefault="00145095">
      <w:pPr>
        <w:rPr>
          <w:b/>
          <w:bCs/>
        </w:rPr>
      </w:pPr>
      <w:r w:rsidRPr="0083626B">
        <w:rPr>
          <w:b/>
          <w:bCs/>
        </w:rPr>
        <w:t>Application Period:</w:t>
      </w:r>
      <w:r w:rsidR="00455CB4">
        <w:rPr>
          <w:b/>
          <w:bCs/>
        </w:rPr>
        <w:t xml:space="preserve">  </w:t>
      </w:r>
      <w:r w:rsidR="00EB7F4E">
        <w:t>April 13, 2026 through April 24, 2026</w:t>
      </w:r>
    </w:p>
    <w:p w14:paraId="2D7756D7" w14:textId="75D1D5BA" w:rsidR="00145095" w:rsidRDefault="00145095">
      <w:r w:rsidRPr="00145095">
        <w:rPr>
          <w:b/>
          <w:bCs/>
        </w:rPr>
        <w:t>Job Summary and Principal Duties:</w:t>
      </w:r>
      <w:r w:rsidR="00636CE7">
        <w:rPr>
          <w:b/>
          <w:bCs/>
        </w:rPr>
        <w:t xml:space="preserve"> Full-time.</w:t>
      </w:r>
      <w:r>
        <w:t xml:space="preserve"> Primary duties include bi-weekly processing of payroll and all associated functions. This includes payroll</w:t>
      </w:r>
      <w:r w:rsidR="006102FA">
        <w:t xml:space="preserve"> </w:t>
      </w:r>
      <w:r w:rsidR="00636CE7">
        <w:t>functions</w:t>
      </w:r>
      <w:r w:rsidR="006102FA">
        <w:t>:</w:t>
      </w:r>
      <w:r>
        <w:t xml:space="preserve"> timesheet input, tax reconciliations,</w:t>
      </w:r>
      <w:r w:rsidR="006102FA">
        <w:t xml:space="preserve"> </w:t>
      </w:r>
      <w:r>
        <w:t>check processing, direct deposits, submittal of bi-weekly tax information, filing on quarterly 941 reports and year end W-2 processing. Associated duties include quarterly filing of unemployment calculations and new hire processing and reportin</w:t>
      </w:r>
      <w:r w:rsidR="00244779">
        <w:t>g, and other auditing duties as assigned by County Auditor.</w:t>
      </w:r>
    </w:p>
    <w:p w14:paraId="62204435" w14:textId="399AA9FB" w:rsidR="00244779" w:rsidRPr="00244779" w:rsidRDefault="00244779">
      <w:pPr>
        <w:rPr>
          <w:b/>
          <w:bCs/>
        </w:rPr>
      </w:pPr>
      <w:r w:rsidRPr="00244779">
        <w:rPr>
          <w:b/>
          <w:bCs/>
        </w:rPr>
        <w:t>Applicants must meet the following qualifications:</w:t>
      </w:r>
    </w:p>
    <w:p w14:paraId="04CD7D1F" w14:textId="51FBB0CA" w:rsidR="00E870ED" w:rsidRDefault="00E870ED" w:rsidP="00244779">
      <w:pPr>
        <w:pStyle w:val="ListParagraph"/>
        <w:numPr>
          <w:ilvl w:val="0"/>
          <w:numId w:val="2"/>
        </w:numPr>
      </w:pPr>
      <w:r>
        <w:t xml:space="preserve">Minimum of 2 </w:t>
      </w:r>
      <w:r w:rsidR="00455CB4">
        <w:t>years’ experience</w:t>
      </w:r>
      <w:r>
        <w:t xml:space="preserve"> in accounting or auditing field.</w:t>
      </w:r>
    </w:p>
    <w:p w14:paraId="045EE2F0" w14:textId="47CEBE44" w:rsidR="00244779" w:rsidRDefault="00244779" w:rsidP="00244779">
      <w:pPr>
        <w:pStyle w:val="ListParagraph"/>
        <w:numPr>
          <w:ilvl w:val="0"/>
          <w:numId w:val="2"/>
        </w:numPr>
      </w:pPr>
      <w:r>
        <w:t>Knowledge of computerized financial accounting and payroll systems.</w:t>
      </w:r>
    </w:p>
    <w:p w14:paraId="26DACF1E" w14:textId="2D00456E" w:rsidR="00244779" w:rsidRDefault="00244779" w:rsidP="00244779">
      <w:pPr>
        <w:pStyle w:val="ListParagraph"/>
        <w:numPr>
          <w:ilvl w:val="0"/>
          <w:numId w:val="2"/>
        </w:numPr>
      </w:pPr>
      <w:r>
        <w:t>Must be proficient in Micro</w:t>
      </w:r>
      <w:r w:rsidR="002821AD">
        <w:t>soft</w:t>
      </w:r>
      <w:r>
        <w:t xml:space="preserve"> Word, Excel and Outlook. Excel worksheet proficiency is required. </w:t>
      </w:r>
    </w:p>
    <w:p w14:paraId="35CFBD67" w14:textId="16E5AB05" w:rsidR="00E870ED" w:rsidRDefault="00E870ED" w:rsidP="00244779">
      <w:pPr>
        <w:pStyle w:val="ListParagraph"/>
        <w:numPr>
          <w:ilvl w:val="0"/>
          <w:numId w:val="2"/>
        </w:numPr>
      </w:pPr>
      <w:r>
        <w:t>Exhibit professional oral and written communications skills.</w:t>
      </w:r>
    </w:p>
    <w:p w14:paraId="0CBEB780" w14:textId="17EF36DA" w:rsidR="00E870ED" w:rsidRDefault="00E870ED" w:rsidP="00244779">
      <w:pPr>
        <w:pStyle w:val="ListParagraph"/>
        <w:numPr>
          <w:ilvl w:val="0"/>
          <w:numId w:val="2"/>
        </w:numPr>
      </w:pPr>
      <w:r>
        <w:t>Must pass Criminal Background Check.</w:t>
      </w:r>
    </w:p>
    <w:p w14:paraId="673C5908" w14:textId="40697141" w:rsidR="00E870ED" w:rsidRDefault="00E870ED" w:rsidP="00244779">
      <w:pPr>
        <w:pStyle w:val="ListParagraph"/>
        <w:numPr>
          <w:ilvl w:val="0"/>
          <w:numId w:val="2"/>
        </w:numPr>
      </w:pPr>
      <w:r>
        <w:t xml:space="preserve">Must have a valid </w:t>
      </w:r>
      <w:r w:rsidR="00201293">
        <w:t xml:space="preserve">Texas </w:t>
      </w:r>
      <w:r>
        <w:t>Driver’s License.</w:t>
      </w:r>
    </w:p>
    <w:p w14:paraId="3E358A97" w14:textId="747371E2" w:rsidR="00E870ED" w:rsidRPr="0083626B" w:rsidRDefault="00E870ED" w:rsidP="00E870ED">
      <w:pPr>
        <w:rPr>
          <w:b/>
          <w:bCs/>
        </w:rPr>
      </w:pPr>
      <w:r w:rsidRPr="0083626B">
        <w:rPr>
          <w:b/>
          <w:bCs/>
        </w:rPr>
        <w:t xml:space="preserve">Shelby County </w:t>
      </w:r>
      <w:r w:rsidR="00450E16">
        <w:rPr>
          <w:b/>
          <w:bCs/>
        </w:rPr>
        <w:t xml:space="preserve">Employment </w:t>
      </w:r>
      <w:r w:rsidRPr="0083626B">
        <w:rPr>
          <w:b/>
          <w:bCs/>
        </w:rPr>
        <w:t>Benefits</w:t>
      </w:r>
      <w:r w:rsidR="00636CE7">
        <w:rPr>
          <w:b/>
          <w:bCs/>
        </w:rPr>
        <w:t xml:space="preserve"> for full-time employees</w:t>
      </w:r>
      <w:r w:rsidRPr="0083626B">
        <w:rPr>
          <w:b/>
          <w:bCs/>
        </w:rPr>
        <w:t>:</w:t>
      </w:r>
    </w:p>
    <w:p w14:paraId="3CAB3111" w14:textId="60F1BCF8" w:rsidR="00E870ED" w:rsidRDefault="0083626B" w:rsidP="00E870ED">
      <w:pPr>
        <w:pStyle w:val="ListParagraph"/>
        <w:numPr>
          <w:ilvl w:val="0"/>
          <w:numId w:val="3"/>
        </w:numPr>
      </w:pPr>
      <w:r>
        <w:t>County paid health insurance for</w:t>
      </w:r>
      <w:r w:rsidR="00636CE7">
        <w:t xml:space="preserve"> </w:t>
      </w:r>
      <w:r>
        <w:t xml:space="preserve">employees. </w:t>
      </w:r>
    </w:p>
    <w:p w14:paraId="6F22651C" w14:textId="04D3B48B" w:rsidR="0083626B" w:rsidRDefault="0083626B" w:rsidP="00E870ED">
      <w:pPr>
        <w:pStyle w:val="ListParagraph"/>
        <w:numPr>
          <w:ilvl w:val="0"/>
          <w:numId w:val="3"/>
        </w:numPr>
      </w:pPr>
      <w:r>
        <w:t>Retirement program through the Texas Association of Counties.</w:t>
      </w:r>
    </w:p>
    <w:p w14:paraId="55FC6F6E" w14:textId="6761AE0F" w:rsidR="0083626B" w:rsidRDefault="0083626B" w:rsidP="00E870ED">
      <w:pPr>
        <w:pStyle w:val="ListParagraph"/>
        <w:numPr>
          <w:ilvl w:val="0"/>
          <w:numId w:val="3"/>
        </w:numPr>
      </w:pPr>
      <w:r>
        <w:t xml:space="preserve">13 </w:t>
      </w:r>
      <w:r w:rsidR="00450E16">
        <w:t>County paid holidays.</w:t>
      </w:r>
    </w:p>
    <w:p w14:paraId="1EB4C942" w14:textId="2AAFC272" w:rsidR="00EB539A" w:rsidRDefault="00EB539A" w:rsidP="00E870ED">
      <w:pPr>
        <w:pStyle w:val="ListParagraph"/>
        <w:numPr>
          <w:ilvl w:val="0"/>
          <w:numId w:val="3"/>
        </w:numPr>
      </w:pPr>
      <w:r>
        <w:t>Sick leave and vacation accruals.</w:t>
      </w:r>
    </w:p>
    <w:p w14:paraId="6066B095" w14:textId="6F3A2885" w:rsidR="00450E16" w:rsidRDefault="00450E16" w:rsidP="00C71761">
      <w:pPr>
        <w:jc w:val="center"/>
        <w:rPr>
          <w:b/>
          <w:bCs/>
        </w:rPr>
      </w:pPr>
      <w:r w:rsidRPr="00450E16">
        <w:rPr>
          <w:b/>
          <w:bCs/>
        </w:rPr>
        <w:t xml:space="preserve">Submit resume </w:t>
      </w:r>
      <w:r>
        <w:rPr>
          <w:b/>
          <w:bCs/>
        </w:rPr>
        <w:t>by mail:</w:t>
      </w:r>
      <w:r w:rsidR="00C71761">
        <w:rPr>
          <w:b/>
          <w:bCs/>
        </w:rPr>
        <w:t xml:space="preserve"> (include contact information</w:t>
      </w:r>
      <w:r w:rsidR="00D666D2">
        <w:rPr>
          <w:b/>
          <w:bCs/>
        </w:rPr>
        <w:t xml:space="preserve"> and references</w:t>
      </w:r>
      <w:r w:rsidR="00C71761">
        <w:rPr>
          <w:b/>
          <w:bCs/>
        </w:rPr>
        <w:t>)</w:t>
      </w:r>
    </w:p>
    <w:p w14:paraId="0D433ACD" w14:textId="7CD9D9B3" w:rsidR="00450E16" w:rsidRDefault="00450E16" w:rsidP="00C71761">
      <w:pPr>
        <w:jc w:val="center"/>
      </w:pPr>
      <w:r>
        <w:t xml:space="preserve">Shelby County Auditor Attn: </w:t>
      </w:r>
      <w:r w:rsidR="00EB7F4E">
        <w:t>Teresa Hughes</w:t>
      </w:r>
    </w:p>
    <w:p w14:paraId="51E9698F" w14:textId="29847F3C" w:rsidR="00450E16" w:rsidRDefault="00450E16" w:rsidP="00C71761">
      <w:pPr>
        <w:jc w:val="center"/>
      </w:pPr>
      <w:r>
        <w:t>200 San Augustine St. Box 11</w:t>
      </w:r>
    </w:p>
    <w:p w14:paraId="56B00B99" w14:textId="021E383C" w:rsidR="00450E16" w:rsidRDefault="00450E16" w:rsidP="00C71761">
      <w:pPr>
        <w:jc w:val="center"/>
      </w:pPr>
      <w:r>
        <w:t>Center, Tx 75935</w:t>
      </w:r>
    </w:p>
    <w:p w14:paraId="0B253810" w14:textId="4F0A96D7" w:rsidR="00EB7F4E" w:rsidRPr="00EB7F4E" w:rsidRDefault="00EB7F4E" w:rsidP="00C71761">
      <w:pPr>
        <w:jc w:val="center"/>
        <w:rPr>
          <w:b/>
          <w:bCs/>
        </w:rPr>
      </w:pPr>
      <w:r>
        <w:rPr>
          <w:b/>
          <w:bCs/>
        </w:rPr>
        <w:t>E</w:t>
      </w:r>
      <w:r w:rsidRPr="00EB7F4E">
        <w:rPr>
          <w:b/>
          <w:bCs/>
        </w:rPr>
        <w:t xml:space="preserve">mail to:  </w:t>
      </w:r>
      <w:hyperlink r:id="rId5" w:history="1">
        <w:r w:rsidRPr="00D73ACE">
          <w:rPr>
            <w:rStyle w:val="Hyperlink"/>
            <w:b/>
            <w:bCs/>
          </w:rPr>
          <w:t>Teresa.Hughes@co.shelby.tx.us</w:t>
        </w:r>
      </w:hyperlink>
      <w:r>
        <w:rPr>
          <w:b/>
          <w:bCs/>
        </w:rPr>
        <w:t xml:space="preserve">                                                                                     </w:t>
      </w:r>
    </w:p>
    <w:p w14:paraId="6C8CC5E0" w14:textId="3728D836" w:rsidR="00450E16" w:rsidRPr="00C71761" w:rsidRDefault="00450E16" w:rsidP="00C71761">
      <w:pPr>
        <w:jc w:val="center"/>
        <w:rPr>
          <w:b/>
          <w:bCs/>
        </w:rPr>
      </w:pPr>
      <w:r w:rsidRPr="00C71761">
        <w:rPr>
          <w:b/>
          <w:bCs/>
        </w:rPr>
        <w:t>Submit resume in person:</w:t>
      </w:r>
      <w:r w:rsidR="00C71761">
        <w:rPr>
          <w:b/>
          <w:bCs/>
        </w:rPr>
        <w:t xml:space="preserve"> (include contact information</w:t>
      </w:r>
      <w:r w:rsidR="00D666D2">
        <w:rPr>
          <w:b/>
          <w:bCs/>
        </w:rPr>
        <w:t xml:space="preserve"> and references</w:t>
      </w:r>
      <w:r w:rsidR="00C71761">
        <w:rPr>
          <w:b/>
          <w:bCs/>
        </w:rPr>
        <w:t>)</w:t>
      </w:r>
    </w:p>
    <w:p w14:paraId="7C51ADE4" w14:textId="0D64E53D" w:rsidR="00450E16" w:rsidRDefault="00450E16" w:rsidP="00C71761">
      <w:pPr>
        <w:jc w:val="center"/>
      </w:pPr>
      <w:r>
        <w:t>Shelby County Courthouse - Security Officer (front door)</w:t>
      </w:r>
    </w:p>
    <w:p w14:paraId="15861FF7" w14:textId="0699E2FE" w:rsidR="00450E16" w:rsidRDefault="00450E16" w:rsidP="00C71761">
      <w:pPr>
        <w:jc w:val="center"/>
      </w:pPr>
      <w:r>
        <w:t>200 San Augustine St.</w:t>
      </w:r>
    </w:p>
    <w:p w14:paraId="70A004BE" w14:textId="04C63255" w:rsidR="00450E16" w:rsidRDefault="00450E16" w:rsidP="00C71761">
      <w:pPr>
        <w:jc w:val="center"/>
      </w:pPr>
      <w:r>
        <w:t>Center, Tx. 75935</w:t>
      </w:r>
    </w:p>
    <w:p w14:paraId="4F5814DA" w14:textId="29909910" w:rsidR="00145095" w:rsidRDefault="00C71761">
      <w:r w:rsidRPr="00DE3A45">
        <w:t xml:space="preserve">Shelby </w:t>
      </w:r>
      <w:r w:rsidR="00DE3A45" w:rsidRPr="00DE3A45">
        <w:t>County is an equal opportunity employer. The county will not discriminate on the basis of race, color, religion, national origin, sex, age, genetic information, pregnancy, veterans’ status, disability or any other condition protected by law.</w:t>
      </w:r>
    </w:p>
    <w:sectPr w:rsidR="00145095" w:rsidSect="006C084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10656"/>
    <w:multiLevelType w:val="hybridMultilevel"/>
    <w:tmpl w:val="CC660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753B88"/>
    <w:multiLevelType w:val="hybridMultilevel"/>
    <w:tmpl w:val="75001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9D0217"/>
    <w:multiLevelType w:val="hybridMultilevel"/>
    <w:tmpl w:val="26469B4E"/>
    <w:lvl w:ilvl="0" w:tplc="895AC8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095"/>
    <w:rsid w:val="000772DF"/>
    <w:rsid w:val="00145095"/>
    <w:rsid w:val="001C59CE"/>
    <w:rsid w:val="001D2FEF"/>
    <w:rsid w:val="00201293"/>
    <w:rsid w:val="00244779"/>
    <w:rsid w:val="002821AD"/>
    <w:rsid w:val="002D1023"/>
    <w:rsid w:val="00450E16"/>
    <w:rsid w:val="00455CB4"/>
    <w:rsid w:val="00466D27"/>
    <w:rsid w:val="00492912"/>
    <w:rsid w:val="00514D07"/>
    <w:rsid w:val="005159DC"/>
    <w:rsid w:val="005258B7"/>
    <w:rsid w:val="005547DD"/>
    <w:rsid w:val="006102FA"/>
    <w:rsid w:val="00636CE7"/>
    <w:rsid w:val="006C084E"/>
    <w:rsid w:val="0083626B"/>
    <w:rsid w:val="009E2A3D"/>
    <w:rsid w:val="00A234EB"/>
    <w:rsid w:val="00B51B14"/>
    <w:rsid w:val="00C27701"/>
    <w:rsid w:val="00C5179A"/>
    <w:rsid w:val="00C71761"/>
    <w:rsid w:val="00C736FC"/>
    <w:rsid w:val="00D666D2"/>
    <w:rsid w:val="00DE3A45"/>
    <w:rsid w:val="00E07531"/>
    <w:rsid w:val="00E870ED"/>
    <w:rsid w:val="00EB539A"/>
    <w:rsid w:val="00EB7F4E"/>
    <w:rsid w:val="00ED5DF8"/>
    <w:rsid w:val="00F50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60CA2"/>
  <w15:chartTrackingRefBased/>
  <w15:docId w15:val="{8235546C-6A10-4674-B4A4-FEC9D1C4A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779"/>
    <w:pPr>
      <w:ind w:left="720"/>
      <w:contextualSpacing/>
    </w:pPr>
  </w:style>
  <w:style w:type="character" w:styleId="Hyperlink">
    <w:name w:val="Hyperlink"/>
    <w:basedOn w:val="DefaultParagraphFont"/>
    <w:uiPriority w:val="99"/>
    <w:unhideWhenUsed/>
    <w:rsid w:val="00EB7F4E"/>
    <w:rPr>
      <w:color w:val="0563C1" w:themeColor="hyperlink"/>
      <w:u w:val="single"/>
    </w:rPr>
  </w:style>
  <w:style w:type="character" w:styleId="UnresolvedMention">
    <w:name w:val="Unresolved Mention"/>
    <w:basedOn w:val="DefaultParagraphFont"/>
    <w:uiPriority w:val="99"/>
    <w:semiHidden/>
    <w:unhideWhenUsed/>
    <w:rsid w:val="00EB7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resa.Hughes@co.shelby.tx.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 Porterfield</dc:creator>
  <cp:keywords/>
  <dc:description/>
  <cp:lastModifiedBy>Jenney Chessher</cp:lastModifiedBy>
  <cp:revision>2</cp:revision>
  <cp:lastPrinted>2024-01-31T21:15:00Z</cp:lastPrinted>
  <dcterms:created xsi:type="dcterms:W3CDTF">2026-04-10T16:52:00Z</dcterms:created>
  <dcterms:modified xsi:type="dcterms:W3CDTF">2026-04-10T16:52:00Z</dcterms:modified>
</cp:coreProperties>
</file>